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0C8A" w14:textId="12244D5D" w:rsidR="0092519F" w:rsidRPr="005F61ED" w:rsidRDefault="005F61ED" w:rsidP="005F61ED">
      <w:pPr>
        <w:rPr>
          <w:rFonts w:ascii="PDF417x" w:eastAsia="Calibri" w:hAnsi="PDF417x" w:cs="Times New Roman"/>
          <w:noProof/>
          <w:sz w:val="24"/>
          <w:szCs w:val="24"/>
        </w:rPr>
      </w:pPr>
      <w:r>
        <w:rPr>
          <w:rFonts w:ascii="PDF417x" w:eastAsia="Calibri" w:hAnsi="PDF417x" w:cs="Times New Roman"/>
          <w:noProof/>
          <w:sz w:val="24"/>
          <w:szCs w:val="24"/>
        </w:rPr>
        <w:t xml:space="preserve">                                                                                 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t>+*xfs*pvs*Akl*cvA*xBj*qEC*gyw*AoE*uEw*DaC*pBk*-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+*yqw*FxA*lBt*ycn*ugc*yla*icz*dwC*kno*pwg*zew*-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+*eDs*ors*ors*cEy*udz*Dms*bgb*fny*jCE*vsr*zfE*-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+*ftw*sdb*Ehk*Dis*vvE*hss*ckk*lCg*vCa*clA*onA*-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+*ftA*oic*wlq*Brt*wkF*uia*jtg*wqa*wdc*njE*uws*-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+*xjq*gfk*mdy*Adj*nwd*rsm*ozm*kir*Dtn*jnn*uzq*-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</w:r>
    </w:p>
    <w:p w14:paraId="0FE6A85D" w14:textId="19035D2A" w:rsidR="006D4A2A" w:rsidRPr="005E119A" w:rsidRDefault="00381AB5" w:rsidP="005E119A">
      <w:pPr>
        <w:suppressAutoHyphens/>
        <w:autoSpaceDE w:val="0"/>
        <w:autoSpaceDN w:val="0"/>
        <w:spacing w:after="0" w:line="240" w:lineRule="auto"/>
        <w:textAlignment w:val="baseline"/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</w:pP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</w:p>
    <w:p w14:paraId="2B2BCEF1" w14:textId="77777777" w:rsidR="005E119A" w:rsidRPr="003949BF" w:rsidRDefault="005E119A" w:rsidP="005E119A">
      <w:pPr>
        <w:pStyle w:val="Naslov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949BF">
        <w:rPr>
          <w:rFonts w:ascii="Times New Roman" w:hAnsi="Times New Roman" w:cs="Times New Roman"/>
          <w:sz w:val="28"/>
          <w:szCs w:val="28"/>
        </w:rPr>
        <w:t>ARGYRUNTUM d.o.o.</w:t>
      </w:r>
    </w:p>
    <w:p w14:paraId="6A49B595" w14:textId="36A95C52" w:rsidR="006D4A2A" w:rsidRPr="005E119A" w:rsidRDefault="005E119A" w:rsidP="005E119A">
      <w:pPr>
        <w:jc w:val="both"/>
        <w:rPr>
          <w:b/>
          <w:sz w:val="28"/>
          <w:szCs w:val="28"/>
        </w:rPr>
      </w:pPr>
      <w:r w:rsidRPr="003949BF">
        <w:rPr>
          <w:sz w:val="28"/>
          <w:szCs w:val="28"/>
        </w:rPr>
        <w:t xml:space="preserve">        Skupština društva</w:t>
      </w:r>
      <w:r w:rsidR="006D4A2A" w:rsidRPr="00B92D0F">
        <w:rPr>
          <w:rFonts w:ascii="Calibri" w:eastAsia="Times New Roman" w:hAnsi="Calibri" w:cs="Calibri"/>
          <w:color w:val="000000"/>
          <w:lang w:eastAsia="hr-HR"/>
        </w:rPr>
        <w:tab/>
      </w:r>
    </w:p>
    <w:p w14:paraId="28C80AC5" w14:textId="77777777" w:rsidR="006D4A2A" w:rsidRPr="005E119A" w:rsidRDefault="006D4A2A" w:rsidP="005E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11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025-02/26-01/1 </w:t>
      </w:r>
    </w:p>
    <w:p w14:paraId="1D51E1CA" w14:textId="77777777" w:rsidR="006D4A2A" w:rsidRPr="005E119A" w:rsidRDefault="006D4A2A" w:rsidP="005E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11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2198-9-6-3-03-26-5</w:t>
      </w:r>
    </w:p>
    <w:p w14:paraId="0AC096D9" w14:textId="3EB88083" w:rsid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>Starigrad Paklenica, 10. ožujka 2026. godine</w:t>
      </w:r>
    </w:p>
    <w:p w14:paraId="43C0234B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7BB68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>Temeljem Zakona o trgovačkim društvima („Narodne novine“ broj: 111/93, 34/99, 121/99, 52/00, 118/03, 107/07, 146/08, 137/09, 125/11, 152/11, 111/12, 68/13, 110/15, 40/19, 34/22, 114/22, 18/23, 130/23 i 136/24), članka 12. Izjave o osnivanju tvrtke "Argyruntum" d.o.o., Skupština društva na sjednici održanoj dana  10. ožujka 2026. godine, d o n o s i</w:t>
      </w:r>
    </w:p>
    <w:p w14:paraId="34802478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32349" w14:textId="4726F236" w:rsidR="005E119A" w:rsidRDefault="005E119A" w:rsidP="005E1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9A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F06D280" w14:textId="77777777" w:rsidR="005E119A" w:rsidRPr="005E119A" w:rsidRDefault="005E119A" w:rsidP="005E1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D85C8" w14:textId="77777777" w:rsidR="005E119A" w:rsidRPr="005E119A" w:rsidRDefault="005E119A" w:rsidP="005E1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9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7A21077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 w:eastAsia="de-DE"/>
        </w:rPr>
      </w:pPr>
      <w:r w:rsidRPr="005E119A">
        <w:rPr>
          <w:rFonts w:ascii="Times New Roman" w:hAnsi="Times New Roman" w:cs="Times New Roman"/>
          <w:sz w:val="24"/>
          <w:szCs w:val="24"/>
        </w:rPr>
        <w:t xml:space="preserve">Daje se suglasnost Upravi društva za raspisivanje natječaja za zakup poslovnog prostora – </w:t>
      </w:r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kioska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na 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zelenoj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tržnici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u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mjestu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Starigrad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Paklenica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koji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se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daje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u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zakup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kao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jedinstven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prostor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ukupne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površine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12 m². </w:t>
      </w:r>
      <w:r w:rsidRPr="005E119A">
        <w:rPr>
          <w:rFonts w:ascii="Times New Roman" w:hAnsi="Times New Roman" w:cs="Times New Roman"/>
          <w:sz w:val="24"/>
          <w:szCs w:val="24"/>
        </w:rPr>
        <w:t>Namjena prostora: trgovina na malo (prodaja i skladištenje proizvoda).</w:t>
      </w:r>
    </w:p>
    <w:p w14:paraId="2F5E71A9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B1E5C" w14:textId="77777777" w:rsidR="005E119A" w:rsidRPr="005E119A" w:rsidRDefault="005E119A" w:rsidP="005E1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9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8089194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 xml:space="preserve">            Početna cijena zakupa iznosi 2.500,00 eura bez PDV – a.</w:t>
      </w:r>
    </w:p>
    <w:p w14:paraId="5BC5B2A8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3B358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E119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DE4086A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 xml:space="preserve">            Godišnja zakupnina uvećava se za rast indeksa potrošačkih cijena (CPI - </w:t>
      </w:r>
      <w:proofErr w:type="spellStart"/>
      <w:r w:rsidRPr="005E119A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5E1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19A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5E119A">
        <w:rPr>
          <w:rFonts w:ascii="Times New Roman" w:hAnsi="Times New Roman" w:cs="Times New Roman"/>
          <w:sz w:val="24"/>
          <w:szCs w:val="24"/>
        </w:rPr>
        <w:t xml:space="preserve"> indeks) po podacima Državnog zavoda za statistiku Republike Hrvatske. Smanjenje CPI neće imati za posljedicu smanjenje ugovorene zakupnine.</w:t>
      </w:r>
    </w:p>
    <w:p w14:paraId="6023B55B" w14:textId="77777777" w:rsidR="005E119A" w:rsidRPr="005E119A" w:rsidRDefault="005E119A" w:rsidP="005E1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F13ECC" w14:textId="77777777" w:rsidR="005E119A" w:rsidRPr="005E119A" w:rsidRDefault="005E119A" w:rsidP="005E11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9A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602F0AD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b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D7EB25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64E386" w14:textId="77777777" w:rsidR="005E119A" w:rsidRPr="005E119A" w:rsidRDefault="005E119A" w:rsidP="005E11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9A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187979E7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64DE4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 xml:space="preserve">Skupština društva na svojoj sjednici održanoj dana 10. ožujka 2026. godine donijela je odluku o davanju suglasnosti upravi društva za raspisivanje natječaja za davanje u zakup poslovnog prostora –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kioska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na 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zelenoj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tržnici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u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mjestu</w:t>
      </w:r>
      <w:proofErr w:type="spellEnd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Starigrad </w:t>
      </w:r>
      <w:proofErr w:type="spellStart"/>
      <w:r w:rsidRPr="005E119A">
        <w:rPr>
          <w:rFonts w:ascii="Times New Roman" w:hAnsi="Times New Roman" w:cs="Times New Roman"/>
          <w:sz w:val="24"/>
          <w:szCs w:val="24"/>
          <w:lang w:val="de-DE" w:eastAsia="de-DE"/>
        </w:rPr>
        <w:t>Paklenica</w:t>
      </w:r>
      <w:proofErr w:type="spellEnd"/>
      <w:r w:rsidRPr="005E119A">
        <w:rPr>
          <w:rFonts w:ascii="Times New Roman" w:hAnsi="Times New Roman" w:cs="Times New Roman"/>
          <w:sz w:val="24"/>
          <w:szCs w:val="24"/>
        </w:rPr>
        <w:t xml:space="preserve"> u vlasništvu T.D. „Argyruntum“ d.o.o. po početnoj cijeni od 2.500,00 eura bez </w:t>
      </w:r>
      <w:proofErr w:type="spellStart"/>
      <w:r w:rsidRPr="005E119A">
        <w:rPr>
          <w:rFonts w:ascii="Times New Roman" w:hAnsi="Times New Roman" w:cs="Times New Roman"/>
          <w:sz w:val="24"/>
          <w:szCs w:val="24"/>
        </w:rPr>
        <w:t>Pdv-a</w:t>
      </w:r>
      <w:proofErr w:type="spellEnd"/>
      <w:r w:rsidRPr="005E119A">
        <w:rPr>
          <w:rFonts w:ascii="Times New Roman" w:hAnsi="Times New Roman" w:cs="Times New Roman"/>
          <w:sz w:val="24"/>
          <w:szCs w:val="24"/>
        </w:rPr>
        <w:t xml:space="preserve"> na određeno vrijeme u trajanju od 4 godine.</w:t>
      </w:r>
    </w:p>
    <w:p w14:paraId="2F26D56F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6C03D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>S obzirom da  je trajanje najma poslovnog prostora istekao, Uprava društva dužna je raspisati novi natječaj.</w:t>
      </w:r>
    </w:p>
    <w:p w14:paraId="7AB56F39" w14:textId="77777777" w:rsidR="005E119A" w:rsidRPr="005E119A" w:rsidRDefault="005E119A" w:rsidP="005E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8E76D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3150B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5B15AD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295B36AF" w14:textId="77777777" w:rsidR="005E119A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416F95" w14:textId="33C6532A" w:rsidR="00381AB5" w:rsidRPr="005E119A" w:rsidRDefault="005E119A" w:rsidP="005E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</w:r>
      <w:r w:rsidRPr="005E119A">
        <w:rPr>
          <w:rFonts w:ascii="Times New Roman" w:hAnsi="Times New Roman" w:cs="Times New Roman"/>
          <w:sz w:val="24"/>
          <w:szCs w:val="24"/>
        </w:rPr>
        <w:tab/>
        <w:t xml:space="preserve">                               Marko Marasović</w:t>
      </w:r>
    </w:p>
    <w:sectPr w:rsidR="00381AB5" w:rsidRPr="005E1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4339" w14:textId="77777777" w:rsidR="00461D00" w:rsidRDefault="00461D00" w:rsidP="005F61ED">
      <w:pPr>
        <w:spacing w:after="0" w:line="240" w:lineRule="auto"/>
      </w:pPr>
      <w:r>
        <w:separator/>
      </w:r>
    </w:p>
  </w:endnote>
  <w:endnote w:type="continuationSeparator" w:id="0">
    <w:p w14:paraId="37814FC3" w14:textId="77777777" w:rsidR="00461D00" w:rsidRDefault="00461D00" w:rsidP="005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FD6A" w14:textId="77777777" w:rsidR="00461D00" w:rsidRDefault="00461D00" w:rsidP="005F61ED">
      <w:pPr>
        <w:spacing w:after="0" w:line="240" w:lineRule="auto"/>
      </w:pPr>
      <w:r>
        <w:separator/>
      </w:r>
    </w:p>
  </w:footnote>
  <w:footnote w:type="continuationSeparator" w:id="0">
    <w:p w14:paraId="5BB82BAF" w14:textId="77777777" w:rsidR="00461D00" w:rsidRDefault="00461D00" w:rsidP="005F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728C"/>
    <w:multiLevelType w:val="hybridMultilevel"/>
    <w:tmpl w:val="3FAE6916"/>
    <w:lvl w:ilvl="0" w:tplc="2C5C1C6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 w16cid:durableId="195200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F"/>
    <w:rsid w:val="000809FE"/>
    <w:rsid w:val="000A3C8F"/>
    <w:rsid w:val="001C2258"/>
    <w:rsid w:val="002709D9"/>
    <w:rsid w:val="00287CFD"/>
    <w:rsid w:val="003063FB"/>
    <w:rsid w:val="00381AB5"/>
    <w:rsid w:val="00461D00"/>
    <w:rsid w:val="005E119A"/>
    <w:rsid w:val="005F61ED"/>
    <w:rsid w:val="006D4A2A"/>
    <w:rsid w:val="008A1D17"/>
    <w:rsid w:val="0092519F"/>
    <w:rsid w:val="00CD4871"/>
    <w:rsid w:val="00E23285"/>
    <w:rsid w:val="00E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20AE"/>
  <w15:chartTrackingRefBased/>
  <w15:docId w15:val="{BF27EB68-3A7C-4502-9263-2583144D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E119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1ED"/>
  </w:style>
  <w:style w:type="paragraph" w:styleId="Podnoje">
    <w:name w:val="footer"/>
    <w:basedOn w:val="Normal"/>
    <w:link w:val="Podno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1ED"/>
  </w:style>
  <w:style w:type="character" w:customStyle="1" w:styleId="Naslov1Char">
    <w:name w:val="Naslov 1 Char"/>
    <w:basedOn w:val="Zadanifontodlomka"/>
    <w:link w:val="Naslov1"/>
    <w:rsid w:val="005E119A"/>
    <w:rPr>
      <w:rFonts w:ascii="Arial" w:eastAsia="Times New Roman" w:hAnsi="Arial" w:cs="Arial"/>
      <w:b/>
      <w:bCs/>
      <w:kern w:val="32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marinatomi8@gmail.com</cp:lastModifiedBy>
  <cp:revision>2</cp:revision>
  <dcterms:created xsi:type="dcterms:W3CDTF">2026-04-14T09:53:00Z</dcterms:created>
  <dcterms:modified xsi:type="dcterms:W3CDTF">2026-04-14T09:53:00Z</dcterms:modified>
</cp:coreProperties>
</file>